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03A60" w14:textId="01D3F4F3" w:rsidR="002A6474" w:rsidRDefault="00CD31D5" w:rsidP="00252D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Результаты</w:t>
      </w:r>
    </w:p>
    <w:p w14:paraId="5473771C" w14:textId="34E94121" w:rsidR="00252DD8" w:rsidRPr="00F230A4" w:rsidRDefault="00252DD8" w:rsidP="00252D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230A4">
        <w:rPr>
          <w:rFonts w:asciiTheme="minorHAnsi" w:hAnsiTheme="minorHAnsi" w:cstheme="minorHAnsi"/>
          <w:b/>
          <w:sz w:val="22"/>
          <w:szCs w:val="22"/>
        </w:rPr>
        <w:t>проверок членов Ассоциации «СРО «</w:t>
      </w:r>
      <w:proofErr w:type="spellStart"/>
      <w:r w:rsidRPr="00F230A4">
        <w:rPr>
          <w:rFonts w:asciiTheme="minorHAnsi" w:hAnsiTheme="minorHAnsi" w:cstheme="minorHAnsi"/>
          <w:b/>
          <w:sz w:val="22"/>
          <w:szCs w:val="22"/>
        </w:rPr>
        <w:t>СОПроект</w:t>
      </w:r>
      <w:proofErr w:type="spellEnd"/>
      <w:r w:rsidRPr="00F230A4">
        <w:rPr>
          <w:rFonts w:asciiTheme="minorHAnsi" w:hAnsiTheme="minorHAnsi" w:cstheme="minorHAnsi"/>
          <w:b/>
          <w:sz w:val="22"/>
          <w:szCs w:val="22"/>
        </w:rPr>
        <w:t>» на соответствие фактического совокупного размера обязательств по договорам подряда на подготовку проектной документации, заключенным с использованием конкурентных способов заключения договоров, предельному размеру обязательств, исходя из которого таким членом саморегулируемой организации был внесен взнос в компенсационный фонд обеспечения договорных обязательств, проверок за исполнением членами саморегулируемой организации обязательств по договорам подряда на подготовку проектной документации, заключенным с</w:t>
      </w:r>
      <w:proofErr w:type="gramEnd"/>
      <w:r w:rsidRPr="00F230A4">
        <w:rPr>
          <w:rFonts w:asciiTheme="minorHAnsi" w:hAnsiTheme="minorHAnsi" w:cstheme="minorHAnsi"/>
          <w:b/>
          <w:sz w:val="22"/>
          <w:szCs w:val="22"/>
        </w:rPr>
        <w:t xml:space="preserve"> использованием конкурентных способов заключения договоров за 20</w:t>
      </w:r>
      <w:r w:rsidR="003F3B15" w:rsidRPr="00F230A4">
        <w:rPr>
          <w:rFonts w:asciiTheme="minorHAnsi" w:hAnsiTheme="minorHAnsi" w:cstheme="minorHAnsi"/>
          <w:b/>
          <w:sz w:val="22"/>
          <w:szCs w:val="22"/>
        </w:rPr>
        <w:t>2</w:t>
      </w:r>
      <w:r w:rsidR="00460315">
        <w:rPr>
          <w:rFonts w:asciiTheme="minorHAnsi" w:hAnsiTheme="minorHAnsi" w:cstheme="minorHAnsi"/>
          <w:b/>
          <w:sz w:val="22"/>
          <w:szCs w:val="22"/>
        </w:rPr>
        <w:t>2</w:t>
      </w:r>
      <w:r w:rsidRPr="00F230A4">
        <w:rPr>
          <w:rFonts w:asciiTheme="minorHAnsi" w:hAnsiTheme="minorHAnsi" w:cstheme="minorHAnsi"/>
          <w:b/>
          <w:sz w:val="22"/>
          <w:szCs w:val="22"/>
        </w:rPr>
        <w:t xml:space="preserve"> год.</w:t>
      </w:r>
    </w:p>
    <w:p w14:paraId="6CAD4416" w14:textId="77777777" w:rsidR="000742E2" w:rsidRPr="00F230A4" w:rsidRDefault="000742E2" w:rsidP="00DC4F9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75"/>
        <w:gridCol w:w="2806"/>
      </w:tblGrid>
      <w:tr w:rsidR="00CD31D5" w:rsidRPr="00F230A4" w14:paraId="270317A6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F4CE" w14:textId="77777777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№ </w:t>
            </w:r>
            <w:proofErr w:type="gramStart"/>
            <w:r w:rsidRPr="00F230A4">
              <w:rPr>
                <w:rFonts w:asciiTheme="minorHAnsi" w:hAnsiTheme="minorHAnsi" w:cstheme="minorHAnsi"/>
                <w:b/>
                <w:sz w:val="22"/>
                <w:szCs w:val="22"/>
              </w:rPr>
              <w:t>п</w:t>
            </w:r>
            <w:proofErr w:type="gramEnd"/>
            <w:r w:rsidRPr="00F230A4">
              <w:rPr>
                <w:rFonts w:asciiTheme="minorHAnsi" w:hAnsiTheme="minorHAnsi" w:cstheme="minorHAnsi"/>
                <w:b/>
                <w:sz w:val="22"/>
                <w:szCs w:val="22"/>
              </w:rPr>
              <w:t>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6391" w14:textId="77777777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b/>
                <w:sz w:val="22"/>
                <w:szCs w:val="22"/>
              </w:rPr>
              <w:t>Полное наименование члена Ассоциации «СРО «</w:t>
            </w:r>
            <w:proofErr w:type="spellStart"/>
            <w:r w:rsidRPr="00F230A4">
              <w:rPr>
                <w:rFonts w:asciiTheme="minorHAnsi" w:hAnsiTheme="minorHAnsi" w:cstheme="minorHAnsi"/>
                <w:b/>
                <w:sz w:val="22"/>
                <w:szCs w:val="22"/>
              </w:rPr>
              <w:t>СОПроект</w:t>
            </w:r>
            <w:proofErr w:type="spellEnd"/>
            <w:r w:rsidRPr="00F230A4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</w:tc>
        <w:tc>
          <w:tcPr>
            <w:tcW w:w="2806" w:type="dxa"/>
          </w:tcPr>
          <w:p w14:paraId="7FE59E9E" w14:textId="0DDF2747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39C6">
              <w:rPr>
                <w:b/>
                <w:sz w:val="20"/>
                <w:szCs w:val="20"/>
              </w:rPr>
              <w:t>Результаты проверок</w:t>
            </w:r>
          </w:p>
        </w:tc>
      </w:tr>
      <w:tr w:rsidR="00CD31D5" w:rsidRPr="00F230A4" w14:paraId="5034038D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05B6" w14:textId="77777777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D8C2" w14:textId="7A8F4EB8" w:rsidR="00CD31D5" w:rsidRPr="00F230A4" w:rsidRDefault="00CD31D5" w:rsidP="00252DD8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АКЦИОНЕРНОЕ ОБЩЕСТВО ИНСТИТУТ  «УРАЛГИПРОРУДА» </w:t>
            </w:r>
          </w:p>
        </w:tc>
        <w:tc>
          <w:tcPr>
            <w:tcW w:w="2806" w:type="dxa"/>
          </w:tcPr>
          <w:p w14:paraId="00DA4274" w14:textId="262BE65C" w:rsidR="00CD31D5" w:rsidRPr="00F230A4" w:rsidRDefault="00CD31D5" w:rsidP="00CD31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39C6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5CCE576C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26E4" w14:textId="77777777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E8FF" w14:textId="77777777" w:rsidR="00CD31D5" w:rsidRPr="00F230A4" w:rsidRDefault="00CD31D5" w:rsidP="00252DD8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АКЦИОНЕРНОЕ ОБЩЕСТВО «УРАЛГРАЖДАНПРОЕКТ» </w:t>
            </w:r>
          </w:p>
        </w:tc>
        <w:tc>
          <w:tcPr>
            <w:tcW w:w="2806" w:type="dxa"/>
          </w:tcPr>
          <w:p w14:paraId="49585554" w14:textId="5BF42865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614A3B9E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B741" w14:textId="77777777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1D77" w14:textId="77777777" w:rsidR="00CD31D5" w:rsidRPr="00F230A4" w:rsidRDefault="00CD31D5" w:rsidP="00252DD8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ЗАКРЫТОЕ АКЦИОНЕРНОЕ ОБЩЕСТВО «ИНСТИТУТ «ПРОЕКТСТАЛЬКОНСТРУКЦИЯ»</w:t>
            </w:r>
          </w:p>
        </w:tc>
        <w:tc>
          <w:tcPr>
            <w:tcW w:w="2806" w:type="dxa"/>
          </w:tcPr>
          <w:p w14:paraId="32EA4AF4" w14:textId="6C9DD126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7444F217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1973" w14:textId="77777777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570D" w14:textId="77777777" w:rsidR="00CD31D5" w:rsidRPr="00F230A4" w:rsidRDefault="00CD31D5" w:rsidP="00252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 xml:space="preserve">ЗАКРЫТОЕ АКЦИОНЕРНОЕ ОБЩЕСТВО «ПИЩЕПРОМПРОЕКТ» </w:t>
            </w:r>
          </w:p>
        </w:tc>
        <w:tc>
          <w:tcPr>
            <w:tcW w:w="2806" w:type="dxa"/>
          </w:tcPr>
          <w:p w14:paraId="2FAF5462" w14:textId="6CD6B6F5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6123BE7C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0C30" w14:textId="386E7035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766" w14:textId="54594FA6" w:rsidR="00CD31D5" w:rsidRPr="00F230A4" w:rsidRDefault="00CD31D5" w:rsidP="00252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ОБЩЕСТВО С ОГРАНИЧЕННОЙ ОТВЕТСТВЕННОСТЬЮ ФИРМА «ТЕРЕМ»</w:t>
            </w:r>
          </w:p>
        </w:tc>
        <w:tc>
          <w:tcPr>
            <w:tcW w:w="2806" w:type="dxa"/>
          </w:tcPr>
          <w:p w14:paraId="6882131A" w14:textId="1EA336A0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4EB01729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8EE" w14:textId="7FD377A5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8D95" w14:textId="77777777" w:rsidR="00CD31D5" w:rsidRPr="00F230A4" w:rsidRDefault="00CD31D5" w:rsidP="00252DD8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«ГРАДАР»</w:t>
            </w:r>
          </w:p>
        </w:tc>
        <w:tc>
          <w:tcPr>
            <w:tcW w:w="2806" w:type="dxa"/>
          </w:tcPr>
          <w:p w14:paraId="3A5E4CAB" w14:textId="43D41A54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6AB9AC6F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DF8" w14:textId="6EA1DF56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0746" w14:textId="192ED8E1" w:rsidR="00CD31D5" w:rsidRPr="00F230A4" w:rsidRDefault="00CD31D5" w:rsidP="00EC590B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НАУЧНО-ПРОЕКТНАЯ ФИРМА «ЭКО-ПРОЕКТ»</w:t>
            </w:r>
          </w:p>
        </w:tc>
        <w:tc>
          <w:tcPr>
            <w:tcW w:w="2806" w:type="dxa"/>
          </w:tcPr>
          <w:p w14:paraId="474CDCA6" w14:textId="77E957C8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6FA760C5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203F" w14:textId="5301E3BF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0FBE" w14:textId="6BA44D1A" w:rsidR="00CD31D5" w:rsidRPr="00F230A4" w:rsidRDefault="00CD31D5" w:rsidP="00EC590B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АКЦИОНЕРНОЕ ОБЩЕСТВО «УРАЛГИПРОШАХТ»</w:t>
            </w:r>
          </w:p>
        </w:tc>
        <w:tc>
          <w:tcPr>
            <w:tcW w:w="2806" w:type="dxa"/>
          </w:tcPr>
          <w:p w14:paraId="3723B36E" w14:textId="2C35D143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2400A483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F4B" w14:textId="0A8AF9D2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AF1D" w14:textId="1F7521F4" w:rsidR="00CD31D5" w:rsidRPr="00F230A4" w:rsidRDefault="00CD31D5" w:rsidP="00EC590B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АКЦИОНЕРНОЕ ОБЩЕСТВО «УРАЛГИПРОМЕЗ»</w:t>
            </w:r>
          </w:p>
        </w:tc>
        <w:tc>
          <w:tcPr>
            <w:tcW w:w="2806" w:type="dxa"/>
          </w:tcPr>
          <w:p w14:paraId="0CB8AE3A" w14:textId="346C75B1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6C10B312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D55" w14:textId="30C0EE6B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4441" w14:textId="7A6F6B52" w:rsidR="00CD31D5" w:rsidRPr="00F230A4" w:rsidRDefault="00CD31D5" w:rsidP="00EC590B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АКЦИОНЕРНОЕ ОБЩЕСТВО «НАУЧНО-ИССЛЕДОВАТЕЛЬСКИЙ И ПРОЕКТНЫЙ ИНСТИТУТ ОБОГАЩЕНИЯ И МЕХАНИЧЕСКОЙ ОБРАБОТКИ ПОЛЕЗНЫХ ИСКОПАЕМЫХ «УРАЛМЕХАНОБР»</w:t>
            </w:r>
          </w:p>
        </w:tc>
        <w:tc>
          <w:tcPr>
            <w:tcW w:w="2806" w:type="dxa"/>
          </w:tcPr>
          <w:p w14:paraId="2AF74B4E" w14:textId="55DE629F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5A07E39F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9B2B" w14:textId="07157349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B488" w14:textId="025E65AE" w:rsidR="00CD31D5" w:rsidRPr="00F230A4" w:rsidRDefault="00CD31D5" w:rsidP="00EC590B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«ПРОЕКТНО-ПРОИЗВОДСТВЕННАЯ КОМПАНИЯ»</w:t>
            </w:r>
          </w:p>
        </w:tc>
        <w:tc>
          <w:tcPr>
            <w:tcW w:w="2806" w:type="dxa"/>
          </w:tcPr>
          <w:p w14:paraId="2ED5C589" w14:textId="2310B9FD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48A4F858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B5F6" w14:textId="7A38B36B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13E" w14:textId="5EABDD87" w:rsidR="00CD31D5" w:rsidRPr="00F230A4" w:rsidRDefault="00CD31D5" w:rsidP="00EC590B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ОБЩЕСТВО С ОГРАНИЧЕННОЙ ОТВЕТСТВЕННОСТЬЮ УПРАВЛЯЮЩАЯ КОМПАНИЯ «УРАЛЬСКИЙ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ВОДОКАНАЛПРОЕКТ»</w:t>
            </w:r>
          </w:p>
        </w:tc>
        <w:tc>
          <w:tcPr>
            <w:tcW w:w="2806" w:type="dxa"/>
          </w:tcPr>
          <w:p w14:paraId="47349E2D" w14:textId="6899C517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25E4DD05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4407" w14:textId="2033A1F7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642" w14:textId="7E224906" w:rsidR="00CD31D5" w:rsidRPr="00F230A4" w:rsidRDefault="00CD31D5" w:rsidP="00EC590B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ТСТВЕННОСТЬЮ «СЕВЕРПРОЕКТСТРОЙ»</w:t>
            </w:r>
          </w:p>
        </w:tc>
        <w:tc>
          <w:tcPr>
            <w:tcW w:w="2806" w:type="dxa"/>
          </w:tcPr>
          <w:p w14:paraId="5E8EC33D" w14:textId="00B91335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0713382F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C4D5" w14:textId="67777017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0C2E" w14:textId="77777777" w:rsidR="00CD31D5" w:rsidRPr="00F230A4" w:rsidRDefault="00CD31D5" w:rsidP="00252DD8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«МАСТЕРСКАЯ КОМПЛЕКСНОГО ПРОЕКТИРОВАНИЯ» </w:t>
            </w:r>
          </w:p>
        </w:tc>
        <w:tc>
          <w:tcPr>
            <w:tcW w:w="2806" w:type="dxa"/>
          </w:tcPr>
          <w:p w14:paraId="49F2EA4C" w14:textId="61CAA874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1280C5CC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1CFF" w14:textId="584E3E59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25C5" w14:textId="77777777" w:rsidR="00CD31D5" w:rsidRPr="00F230A4" w:rsidRDefault="00CD31D5" w:rsidP="00252DD8">
            <w:pPr>
              <w:pStyle w:val="a9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ОБЩЕСТВО С ОГРАНИЧЕННОЙ ОТВЕТСТВЕННОСТЬЮ «АРХИГРАД» </w:t>
            </w:r>
          </w:p>
        </w:tc>
        <w:tc>
          <w:tcPr>
            <w:tcW w:w="2806" w:type="dxa"/>
          </w:tcPr>
          <w:p w14:paraId="72FDED2D" w14:textId="30B99E7C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66150194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CB1" w14:textId="34CB668D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9B3B" w14:textId="77777777" w:rsidR="00CD31D5" w:rsidRPr="00F230A4" w:rsidRDefault="00CD31D5" w:rsidP="00252DD8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АКЦИОНЕРНОЕ ОБЩЕСТВО «УРАЛЭЛЕКТРОМЕДЬ» </w:t>
            </w:r>
          </w:p>
        </w:tc>
        <w:tc>
          <w:tcPr>
            <w:tcW w:w="2806" w:type="dxa"/>
          </w:tcPr>
          <w:p w14:paraId="6F352D3A" w14:textId="4C8A830F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6CCE953E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02D" w14:textId="36B95E5E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3064" w14:textId="77777777" w:rsidR="00CD31D5" w:rsidRPr="00F230A4" w:rsidRDefault="00CD31D5" w:rsidP="00252DD8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МУНИЦИПАЛЬНОЕ БЮДЖЕТНОЕ УЧРЕЖДЕНИЕ «ТАГИЛГРАЖДАНПРОЕКТ» </w:t>
            </w:r>
          </w:p>
        </w:tc>
        <w:tc>
          <w:tcPr>
            <w:tcW w:w="2806" w:type="dxa"/>
          </w:tcPr>
          <w:p w14:paraId="74013156" w14:textId="480F1E0B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1D8540B7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608" w14:textId="6829D3C9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1A25" w14:textId="77777777" w:rsidR="00CD31D5" w:rsidRPr="00F230A4" w:rsidRDefault="00CD31D5" w:rsidP="00252DD8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АКЦИОНЕРНОЕ ОБЩЕСТВО «УПРАВЛЯЮЩАЯ КОМПАНИЯ СТРОИТЕЛЬНОГО ХОЛДИНГА» </w:t>
            </w:r>
          </w:p>
        </w:tc>
        <w:tc>
          <w:tcPr>
            <w:tcW w:w="2806" w:type="dxa"/>
          </w:tcPr>
          <w:p w14:paraId="08D2E419" w14:textId="3521967C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55E4D3A9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77B6" w14:textId="7525ADB7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42AE" w14:textId="77777777" w:rsidR="00CD31D5" w:rsidRPr="00F230A4" w:rsidRDefault="00CD31D5" w:rsidP="00252DD8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ПРОЕКТНО-КОНСТРУКТОРСКАЯ ФИРМА «ОРАНТА» </w:t>
            </w:r>
          </w:p>
        </w:tc>
        <w:tc>
          <w:tcPr>
            <w:tcW w:w="2806" w:type="dxa"/>
          </w:tcPr>
          <w:p w14:paraId="6383E493" w14:textId="0B5B658A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5ECDC847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E8B0" w14:textId="52F34CF2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9029" w14:textId="77777777" w:rsidR="00CD31D5" w:rsidRPr="00F230A4" w:rsidRDefault="00CD31D5" w:rsidP="00252DD8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ОБЩЕСТВО С ОГРАНИЧЕННОЙ ОТВЕТСТВЕННОСТЬЮ</w:t>
            </w: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«АКВАТЕРМ» </w:t>
            </w:r>
          </w:p>
        </w:tc>
        <w:tc>
          <w:tcPr>
            <w:tcW w:w="2806" w:type="dxa"/>
          </w:tcPr>
          <w:p w14:paraId="365E6823" w14:textId="2A93359F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499F6564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5E5" w14:textId="5ADBCF42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6C24" w14:textId="4838BA45" w:rsidR="00CD31D5" w:rsidRPr="00F230A4" w:rsidRDefault="00CD31D5" w:rsidP="00252DD8">
            <w:pPr>
              <w:pStyle w:val="a9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ЗАКРЫТОЕ АКЦИОНЕРНОЕ ОБЩЕСТВО «УРАЛСВЯЗЬМОНТАЖ»</w:t>
            </w:r>
          </w:p>
        </w:tc>
        <w:tc>
          <w:tcPr>
            <w:tcW w:w="2806" w:type="dxa"/>
          </w:tcPr>
          <w:p w14:paraId="067174ED" w14:textId="0C6AC332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20F13114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232A" w14:textId="0851EEC1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ADCC" w14:textId="77777777" w:rsidR="00CD31D5" w:rsidRPr="00F230A4" w:rsidRDefault="00CD31D5" w:rsidP="00252DD8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ФИРМА «УРАЛКОМПЛЕКТ-НАУКА»</w:t>
            </w:r>
          </w:p>
        </w:tc>
        <w:tc>
          <w:tcPr>
            <w:tcW w:w="2806" w:type="dxa"/>
          </w:tcPr>
          <w:p w14:paraId="18160CAE" w14:textId="7EBC568F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4A3D2DD6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C668" w14:textId="3CAFA17F" w:rsidR="00CD31D5" w:rsidRPr="00F230A4" w:rsidRDefault="00CD31D5" w:rsidP="00252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851C" w14:textId="77777777" w:rsidR="00CD31D5" w:rsidRPr="00F230A4" w:rsidRDefault="00CD31D5" w:rsidP="00252DD8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НАУЧНО-ПРОИЗВОДСТВЕННОЕ ПРЕДПРИЯТИЕ «ПРОЕКТ СТРОЙКОМПЛЕКС» </w:t>
            </w:r>
          </w:p>
        </w:tc>
        <w:tc>
          <w:tcPr>
            <w:tcW w:w="2806" w:type="dxa"/>
          </w:tcPr>
          <w:p w14:paraId="419D4A6E" w14:textId="48B3B805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361DFC9C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E67" w14:textId="276EF346" w:rsidR="00CD31D5" w:rsidRPr="009824F3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4F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C166" w14:textId="35430216" w:rsidR="00CD31D5" w:rsidRPr="009824F3" w:rsidRDefault="00CD31D5" w:rsidP="00EC590B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824F3">
              <w:rPr>
                <w:sz w:val="22"/>
                <w:szCs w:val="22"/>
                <w:lang w:val="ru-RU"/>
              </w:rPr>
              <w:t xml:space="preserve">АКЦИОНЕРНОЕ ОБЩЕСТВО «СУЗМК ЭНЕРГО» </w:t>
            </w:r>
          </w:p>
        </w:tc>
        <w:tc>
          <w:tcPr>
            <w:tcW w:w="2806" w:type="dxa"/>
          </w:tcPr>
          <w:p w14:paraId="74FD57CB" w14:textId="00F39DDF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045273FD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3659" w14:textId="616C9907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B260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«ПРОЕКТУРАЛ</w:t>
            </w:r>
            <w:proofErr w:type="gramStart"/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.Р</w:t>
            </w:r>
            <w:proofErr w:type="gramEnd"/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У» </w:t>
            </w:r>
          </w:p>
        </w:tc>
        <w:tc>
          <w:tcPr>
            <w:tcW w:w="2806" w:type="dxa"/>
          </w:tcPr>
          <w:p w14:paraId="0048CFA4" w14:textId="0D9B3995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76C4EA55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73B" w14:textId="54650F2A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4519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 «УРАЛЬСКАЯ ЭЛЕКТРОИНЖЕНЕРНАЯ КОМПАНИЯ «ТЭЛПРО»</w:t>
            </w:r>
          </w:p>
        </w:tc>
        <w:tc>
          <w:tcPr>
            <w:tcW w:w="2806" w:type="dxa"/>
          </w:tcPr>
          <w:p w14:paraId="13B08AAE" w14:textId="797EC0AC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6BC7652F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F17" w14:textId="5BBD686C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F6C" w14:textId="77777777" w:rsidR="00CD31D5" w:rsidRPr="00F230A4" w:rsidRDefault="00CD31D5" w:rsidP="00F91EAD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29C3FEB6" w14:textId="1B73F903" w:rsidR="00CD31D5" w:rsidRPr="00F230A4" w:rsidRDefault="00CD31D5" w:rsidP="00EC590B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 xml:space="preserve">ТВОРЧЕСКАЯ АРХИТЕКТУРНО-ПРОЕКТНАЯ МАСТЕРСКАЯ </w:t>
            </w:r>
            <w:r w:rsidRPr="00F230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«ТАГИЛАРХПРОЕКТ»</w:t>
            </w:r>
          </w:p>
        </w:tc>
        <w:tc>
          <w:tcPr>
            <w:tcW w:w="2806" w:type="dxa"/>
          </w:tcPr>
          <w:p w14:paraId="5F0F5F49" w14:textId="6E8EB61E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lastRenderedPageBreak/>
              <w:t>без нарушений</w:t>
            </w:r>
          </w:p>
        </w:tc>
      </w:tr>
      <w:tr w:rsidR="00CD31D5" w:rsidRPr="00F230A4" w14:paraId="508A7873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6C3" w14:textId="3A340EC8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48A7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«ГЕОТЕХПРОЕКТ» </w:t>
            </w:r>
          </w:p>
        </w:tc>
        <w:tc>
          <w:tcPr>
            <w:tcW w:w="2806" w:type="dxa"/>
          </w:tcPr>
          <w:p w14:paraId="4F6E2B93" w14:textId="7DE75DCE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606B54E2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A9A5" w14:textId="663D76C2" w:rsidR="00CD31D5" w:rsidRPr="00F230A4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EEC" w14:textId="77777777" w:rsidR="00CD31D5" w:rsidRPr="00F230A4" w:rsidRDefault="00CD31D5" w:rsidP="00F91E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 xml:space="preserve">ЗАКРЫТОЕ АКЦИОНЕРНОЕ ОБЩЕСТВО «УРАЛТЕХМАРКЕТ» </w:t>
            </w:r>
          </w:p>
        </w:tc>
        <w:tc>
          <w:tcPr>
            <w:tcW w:w="2806" w:type="dxa"/>
          </w:tcPr>
          <w:p w14:paraId="612B97CC" w14:textId="0C3544B1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72317AB7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1E6" w14:textId="64FA3D3B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9855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«АЛЬТЕРНАТИВА» </w:t>
            </w:r>
          </w:p>
        </w:tc>
        <w:tc>
          <w:tcPr>
            <w:tcW w:w="2806" w:type="dxa"/>
          </w:tcPr>
          <w:p w14:paraId="4B6EBC0F" w14:textId="6FCCDE20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605C4183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B491" w14:textId="37A71FBC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02B5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АКЦИОНЕРНОЕ ОБЩЕСТВО «УРАЛЬСКИЙ НАУЧНО-ТЕХНОЛОГИЧЕСКИЙ КОМПЛЕКС»</w:t>
            </w:r>
          </w:p>
        </w:tc>
        <w:tc>
          <w:tcPr>
            <w:tcW w:w="2806" w:type="dxa"/>
          </w:tcPr>
          <w:p w14:paraId="4B85A01C" w14:textId="3E46669C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197AE50D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BA5" w14:textId="468A0348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08DA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«ГОРДОРПРОЕКТ» </w:t>
            </w:r>
          </w:p>
        </w:tc>
        <w:tc>
          <w:tcPr>
            <w:tcW w:w="2806" w:type="dxa"/>
          </w:tcPr>
          <w:p w14:paraId="576359DA" w14:textId="4DCA9A2C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47559A4A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E9EF" w14:textId="7843DDAB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30DE" w14:textId="77777777" w:rsidR="00CD31D5" w:rsidRPr="00F230A4" w:rsidRDefault="00CD31D5" w:rsidP="00F91E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 xml:space="preserve">ОБЩЕСТВО С ОГРАНИЧЕННОЙ ОТВЕТСТВЕННОСТЬЮ «ПК «ИНЖЕНЕРНЫЕ РЕШЕНИЯ» </w:t>
            </w:r>
          </w:p>
        </w:tc>
        <w:tc>
          <w:tcPr>
            <w:tcW w:w="2806" w:type="dxa"/>
          </w:tcPr>
          <w:p w14:paraId="56279395" w14:textId="5FD61DB2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7DBE705D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696" w14:textId="1D10F563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F9D5" w14:textId="77777777" w:rsidR="00CD31D5" w:rsidRPr="00F230A4" w:rsidRDefault="00CD31D5" w:rsidP="00F91EAD">
            <w:pPr>
              <w:tabs>
                <w:tab w:val="center" w:pos="160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 xml:space="preserve">ОБЩЕСТВО С ОГРАНИЧЕННОЙ ОТВЕТСТВЕННОСТЬЮ «ПФ ТЯЖПРОМЭЛЕКТРОПРИВОД» </w:t>
            </w:r>
          </w:p>
        </w:tc>
        <w:tc>
          <w:tcPr>
            <w:tcW w:w="2806" w:type="dxa"/>
          </w:tcPr>
          <w:p w14:paraId="69CD22D7" w14:textId="4F32B383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02D0D9EF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CF6" w14:textId="2DCDF567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5F81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«АРХИТЕКТОН» </w:t>
            </w:r>
          </w:p>
        </w:tc>
        <w:tc>
          <w:tcPr>
            <w:tcW w:w="2806" w:type="dxa"/>
          </w:tcPr>
          <w:p w14:paraId="2249C32A" w14:textId="74776CBB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1EF30638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57BB" w14:textId="76597CB0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535C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«ДОКРОС»</w:t>
            </w:r>
          </w:p>
        </w:tc>
        <w:tc>
          <w:tcPr>
            <w:tcW w:w="2806" w:type="dxa"/>
          </w:tcPr>
          <w:p w14:paraId="3DE1EAA1" w14:textId="3E51E200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27AC07DB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31D" w14:textId="52740721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865" w14:textId="09218420" w:rsidR="00CD31D5" w:rsidRPr="00F230A4" w:rsidRDefault="00CD31D5" w:rsidP="00815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«УРАЛЬСКИЙ ГОСУДАРСТВЕННЫЙ АРХИТЕКТУРНО-ХУДОЖЕСТВЕННЫЙ УНИВЕРСИТЕТ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ИМЕНИ Н.С. АЛФЕРОВА»</w:t>
            </w:r>
          </w:p>
        </w:tc>
        <w:tc>
          <w:tcPr>
            <w:tcW w:w="2806" w:type="dxa"/>
          </w:tcPr>
          <w:p w14:paraId="62A32414" w14:textId="55974345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27431579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851" w14:textId="3759CE8A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510B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«БАУТЕКС» </w:t>
            </w:r>
          </w:p>
        </w:tc>
        <w:tc>
          <w:tcPr>
            <w:tcW w:w="2806" w:type="dxa"/>
          </w:tcPr>
          <w:p w14:paraId="3872CD84" w14:textId="42F929CE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1E29203B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9899" w14:textId="60FAF98E" w:rsidR="00CD31D5" w:rsidRPr="00F230A4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1707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«АРХИПРОЕКТ» </w:t>
            </w:r>
          </w:p>
        </w:tc>
        <w:tc>
          <w:tcPr>
            <w:tcW w:w="2806" w:type="dxa"/>
          </w:tcPr>
          <w:p w14:paraId="36921B2B" w14:textId="15DD376E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72C18765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6CF8" w14:textId="1744ABA2" w:rsidR="00CD31D5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6A3" w14:textId="5ED14854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«ОБЛГАЗПРОЕКТ»</w:t>
            </w:r>
          </w:p>
        </w:tc>
        <w:tc>
          <w:tcPr>
            <w:tcW w:w="2806" w:type="dxa"/>
          </w:tcPr>
          <w:p w14:paraId="1D737E50" w14:textId="5027CEE9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652F1711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3C0B" w14:textId="12F634D6" w:rsidR="00CD31D5" w:rsidRPr="00F230A4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49A9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ПРОЕКТНО-СТРОИТЕЛЬНАЯ КОМПАНИЯ «ЭВЕРЕСТ» </w:t>
            </w:r>
          </w:p>
        </w:tc>
        <w:tc>
          <w:tcPr>
            <w:tcW w:w="2806" w:type="dxa"/>
          </w:tcPr>
          <w:p w14:paraId="3730C62A" w14:textId="15DA24E1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535E8BAA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0E6" w14:textId="14D3694D" w:rsidR="00CD31D5" w:rsidRPr="00F230A4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ECB6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«ПРОЕКТНО-СТРОИТЕЛЬНАЯ КОМПАНИЯ «ДОМИНАНТА» </w:t>
            </w:r>
          </w:p>
        </w:tc>
        <w:tc>
          <w:tcPr>
            <w:tcW w:w="2806" w:type="dxa"/>
          </w:tcPr>
          <w:p w14:paraId="2F6BBDD6" w14:textId="702CACF6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07F7C1E6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6F86" w14:textId="407920AC" w:rsidR="00CD31D5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7F6" w14:textId="4F074810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70D22">
              <w:rPr>
                <w:sz w:val="22"/>
                <w:szCs w:val="22"/>
                <w:lang w:val="ru-RU"/>
              </w:rPr>
              <w:t>ОБЩЕСТВО С ОГРАНИЧЕННОЙ ОТВЕТСТВЕННОСТЬЮ «СПЕЦИАЛИЗИРОВАННЫЙ ПРОЕКТНЫЙ ИНСТИТУТ «СУБР-ПРОЕКТ»</w:t>
            </w:r>
          </w:p>
        </w:tc>
        <w:tc>
          <w:tcPr>
            <w:tcW w:w="2806" w:type="dxa"/>
          </w:tcPr>
          <w:p w14:paraId="445B91DE" w14:textId="40E4386A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7EB5322B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D930" w14:textId="1D3CFD1D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FDE0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«УРАЛЬСКАЯ ПРОЕКТНАЯ КОМПАНИЯ «КРАСНАЯ ЛИНИЯ» </w:t>
            </w:r>
          </w:p>
        </w:tc>
        <w:tc>
          <w:tcPr>
            <w:tcW w:w="2806" w:type="dxa"/>
          </w:tcPr>
          <w:p w14:paraId="45704288" w14:textId="6E7688F8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4AF4E3BA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E607" w14:textId="47C70E1D" w:rsidR="00CD31D5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9ED" w14:textId="05D36B30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«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И-СЕТЬ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БЕЗОПАСНОСТИ»</w:t>
            </w:r>
          </w:p>
        </w:tc>
        <w:tc>
          <w:tcPr>
            <w:tcW w:w="2806" w:type="dxa"/>
          </w:tcPr>
          <w:p w14:paraId="74325BB3" w14:textId="2450FBFF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08950BE6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A8DD" w14:textId="41C22CE6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E8E5" w14:textId="77777777" w:rsidR="00CD31D5" w:rsidRPr="00F230A4" w:rsidRDefault="00CD31D5" w:rsidP="00F91E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 xml:space="preserve">ОБЩЕСТВО С ОГРАНИЧЕННОЙ ОТВЕТСТВЕННОСТЬЮ «ДИОКСИД» </w:t>
            </w:r>
          </w:p>
        </w:tc>
        <w:tc>
          <w:tcPr>
            <w:tcW w:w="2806" w:type="dxa"/>
          </w:tcPr>
          <w:p w14:paraId="31078564" w14:textId="1F5B0640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5BC3CFED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9DE" w14:textId="51348E02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339" w14:textId="77777777" w:rsidR="00CD31D5" w:rsidRPr="00F230A4" w:rsidRDefault="00CD31D5" w:rsidP="00F91E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 xml:space="preserve">ОБЩЕСТВО С ОГРАНИЧЕННОЙ ОТВЕТСТВЕННОСТЬЮ «ЭКОХИМ-ПРОЕКТ» </w:t>
            </w:r>
          </w:p>
        </w:tc>
        <w:tc>
          <w:tcPr>
            <w:tcW w:w="2806" w:type="dxa"/>
          </w:tcPr>
          <w:p w14:paraId="5378C8FF" w14:textId="0E9BD84E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213E69CD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984" w14:textId="66AC158F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EE71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«ЛСР. СТРОИТЕЛЬСТВО-УРАЛ» </w:t>
            </w:r>
          </w:p>
        </w:tc>
        <w:tc>
          <w:tcPr>
            <w:tcW w:w="2806" w:type="dxa"/>
          </w:tcPr>
          <w:p w14:paraId="55FB3573" w14:textId="401308CC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6CACD619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9BF6" w14:textId="614D78FA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18F0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«ПРОЕКТСТАЛЬКОНСТРУКЦИЯ» </w:t>
            </w:r>
          </w:p>
        </w:tc>
        <w:tc>
          <w:tcPr>
            <w:tcW w:w="2806" w:type="dxa"/>
          </w:tcPr>
          <w:p w14:paraId="489A90AB" w14:textId="41D48A61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56A29170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242" w14:textId="7426E669" w:rsidR="00CD31D5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47F9" w14:textId="3D9467EE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АКЦИОНЕРНОЕ ОБЩЕСТВО «УРАЛЬСКАЯ ЭНЕРГЕТИЧЕСКАЯ СТРОИТЕЛЬНАЯ КОМПАНИЯ»</w:t>
            </w:r>
          </w:p>
        </w:tc>
        <w:tc>
          <w:tcPr>
            <w:tcW w:w="2806" w:type="dxa"/>
          </w:tcPr>
          <w:p w14:paraId="2CFBE590" w14:textId="120A3DE0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5A2F7476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5F17" w14:textId="38FC95D9" w:rsidR="00CD31D5" w:rsidRPr="00F230A4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BF4E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ЗАКРЫТОЕ АКЦИОНЕРНОЕ ОБЩЕСТВО «СТРОЙКОМПЛЕКС»</w:t>
            </w:r>
          </w:p>
        </w:tc>
        <w:tc>
          <w:tcPr>
            <w:tcW w:w="2806" w:type="dxa"/>
          </w:tcPr>
          <w:p w14:paraId="07621E42" w14:textId="1640C932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09AE7220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AC54" w14:textId="167B029A" w:rsidR="00CD31D5" w:rsidRPr="00F230A4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0E12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«ИНЖЕНЕРНЫЙ ЦЕНТР» (ООО «ИЦ»)</w:t>
            </w:r>
          </w:p>
        </w:tc>
        <w:tc>
          <w:tcPr>
            <w:tcW w:w="2806" w:type="dxa"/>
          </w:tcPr>
          <w:p w14:paraId="7DF3B688" w14:textId="37AA64BB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78D722EA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CB4" w14:textId="40078C1E" w:rsidR="00CD31D5" w:rsidRPr="00F230A4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55E8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ОБЩЕСТВО С ОГРАНИЧЕННОЙ ОТВЕТСТВЕННОСТЬЮ «АСТРАСТРОЙПРОЕКТ» </w:t>
            </w:r>
          </w:p>
        </w:tc>
        <w:tc>
          <w:tcPr>
            <w:tcW w:w="2806" w:type="dxa"/>
          </w:tcPr>
          <w:p w14:paraId="74799F09" w14:textId="24A35CA8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23A5302F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5494" w14:textId="4DAFC0C6" w:rsidR="00CD31D5" w:rsidRPr="00F230A4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AF6C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«ЦЕНТР ВЗРЫВНОГО ДЕЛА ПРИ УРАЛЬСКОЙ ГОСУДАРСТВЕННОЙ ГОРНО-ГЕОЛОГИЧЕСКОЙ АКАДЕМИИ»</w:t>
            </w:r>
          </w:p>
        </w:tc>
        <w:tc>
          <w:tcPr>
            <w:tcW w:w="2806" w:type="dxa"/>
          </w:tcPr>
          <w:p w14:paraId="6E468D3C" w14:textId="1FE3A8C1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382AA71F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872" w14:textId="4AC794D7" w:rsidR="00CD31D5" w:rsidRPr="00F230A4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17D3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«ЭЛЕКТРОРЕМОНТНАЯ КОМПАНИЯ»</w:t>
            </w:r>
          </w:p>
        </w:tc>
        <w:tc>
          <w:tcPr>
            <w:tcW w:w="2806" w:type="dxa"/>
          </w:tcPr>
          <w:p w14:paraId="443ECC26" w14:textId="1FB3AEB7" w:rsidR="00CD31D5" w:rsidRPr="00F230A4" w:rsidRDefault="00CD31D5" w:rsidP="00CD3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F34">
              <w:rPr>
                <w:sz w:val="20"/>
                <w:szCs w:val="20"/>
              </w:rPr>
              <w:t>без нарушений</w:t>
            </w:r>
          </w:p>
        </w:tc>
      </w:tr>
      <w:tr w:rsidR="00CD31D5" w:rsidRPr="00F230A4" w14:paraId="3554ABD3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1784" w14:textId="21CF4F89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1931" w14:textId="77777777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«ЭНЕРГОАВТОМАТИКА»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3868" w14:textId="4B7DE2F3" w:rsidR="00CD31D5" w:rsidRPr="00F230A4" w:rsidRDefault="00CD31D5" w:rsidP="00CD31D5">
            <w:pPr>
              <w:pStyle w:val="a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8C4F34">
              <w:rPr>
                <w:sz w:val="20"/>
                <w:szCs w:val="20"/>
              </w:rPr>
              <w:t>без</w:t>
            </w:r>
            <w:proofErr w:type="spellEnd"/>
            <w:r w:rsidRPr="008C4F34">
              <w:rPr>
                <w:sz w:val="20"/>
                <w:szCs w:val="20"/>
              </w:rPr>
              <w:t xml:space="preserve"> </w:t>
            </w:r>
            <w:proofErr w:type="spellStart"/>
            <w:r w:rsidRPr="008C4F34">
              <w:rPr>
                <w:sz w:val="20"/>
                <w:szCs w:val="20"/>
              </w:rPr>
              <w:t>нарушений</w:t>
            </w:r>
            <w:proofErr w:type="spellEnd"/>
          </w:p>
        </w:tc>
      </w:tr>
      <w:tr w:rsidR="00CD31D5" w:rsidRPr="00F230A4" w14:paraId="5724229C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806B" w14:textId="155C9034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3648" w14:textId="4B24B737" w:rsidR="00CD31D5" w:rsidRPr="00F230A4" w:rsidRDefault="00CD31D5" w:rsidP="00EC590B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«ПРОЕКЦИЯ»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E7B" w14:textId="220F9BEE" w:rsidR="00CD31D5" w:rsidRPr="00F230A4" w:rsidRDefault="00CD31D5" w:rsidP="00CD31D5">
            <w:pPr>
              <w:pStyle w:val="a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8C4F34">
              <w:rPr>
                <w:sz w:val="20"/>
                <w:szCs w:val="20"/>
              </w:rPr>
              <w:t>без</w:t>
            </w:r>
            <w:proofErr w:type="spellEnd"/>
            <w:r w:rsidRPr="008C4F34">
              <w:rPr>
                <w:sz w:val="20"/>
                <w:szCs w:val="20"/>
              </w:rPr>
              <w:t xml:space="preserve"> </w:t>
            </w:r>
            <w:proofErr w:type="spellStart"/>
            <w:r w:rsidRPr="008C4F34">
              <w:rPr>
                <w:sz w:val="20"/>
                <w:szCs w:val="20"/>
              </w:rPr>
              <w:t>нарушений</w:t>
            </w:r>
            <w:proofErr w:type="spellEnd"/>
          </w:p>
        </w:tc>
      </w:tr>
      <w:tr w:rsidR="00CD31D5" w:rsidRPr="00F230A4" w14:paraId="5970706D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0EB" w14:textId="0923B37A" w:rsidR="00CD31D5" w:rsidRPr="00F230A4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3D78" w14:textId="2CF02841" w:rsidR="00CD31D5" w:rsidRPr="00F230A4" w:rsidRDefault="00CD31D5" w:rsidP="00EC590B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«СВЕТОТЕ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ХНИЧЕСКАЯ КОМПАНИЯ «МТ ЭЛЕКТРО»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03FA" w14:textId="17310BF5" w:rsidR="00CD31D5" w:rsidRPr="00F230A4" w:rsidRDefault="00CD31D5" w:rsidP="00CD31D5">
            <w:pPr>
              <w:pStyle w:val="a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8C4F34">
              <w:rPr>
                <w:sz w:val="20"/>
                <w:szCs w:val="20"/>
              </w:rPr>
              <w:t>без</w:t>
            </w:r>
            <w:proofErr w:type="spellEnd"/>
            <w:r w:rsidRPr="008C4F34">
              <w:rPr>
                <w:sz w:val="20"/>
                <w:szCs w:val="20"/>
              </w:rPr>
              <w:t xml:space="preserve"> </w:t>
            </w:r>
            <w:proofErr w:type="spellStart"/>
            <w:r w:rsidRPr="008C4F34">
              <w:rPr>
                <w:sz w:val="20"/>
                <w:szCs w:val="20"/>
              </w:rPr>
              <w:t>нарушений</w:t>
            </w:r>
            <w:proofErr w:type="spellEnd"/>
          </w:p>
        </w:tc>
      </w:tr>
      <w:tr w:rsidR="00CD31D5" w:rsidRPr="00F230A4" w14:paraId="07F05CD9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E0EF" w14:textId="2621C3A9" w:rsidR="00CD31D5" w:rsidRPr="00F230A4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AC7" w14:textId="080A0267" w:rsidR="00CD31D5" w:rsidRPr="00F230A4" w:rsidRDefault="00CD31D5" w:rsidP="00EC590B">
            <w:pPr>
              <w:pStyle w:val="a9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ОБЩЕСТВО С ОГРАНИЧЕННО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Й ОТВЕТСТВЕННОСТЬЮ «</w:t>
            </w:r>
            <w:proofErr w:type="gramStart"/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ШВАБЕ-УРАЛ</w:t>
            </w:r>
            <w:proofErr w:type="gramEnd"/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1A0" w14:textId="7596F580" w:rsidR="00CD31D5" w:rsidRPr="00F230A4" w:rsidRDefault="00CD31D5" w:rsidP="00CD31D5">
            <w:pPr>
              <w:pStyle w:val="a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8C4F34">
              <w:rPr>
                <w:sz w:val="20"/>
                <w:szCs w:val="20"/>
              </w:rPr>
              <w:t>без</w:t>
            </w:r>
            <w:proofErr w:type="spellEnd"/>
            <w:r w:rsidRPr="008C4F34">
              <w:rPr>
                <w:sz w:val="20"/>
                <w:szCs w:val="20"/>
              </w:rPr>
              <w:t xml:space="preserve"> </w:t>
            </w:r>
            <w:proofErr w:type="spellStart"/>
            <w:r w:rsidRPr="008C4F34">
              <w:rPr>
                <w:sz w:val="20"/>
                <w:szCs w:val="20"/>
              </w:rPr>
              <w:t>нарушений</w:t>
            </w:r>
            <w:proofErr w:type="spellEnd"/>
          </w:p>
        </w:tc>
      </w:tr>
      <w:tr w:rsidR="00CD31D5" w:rsidRPr="00F230A4" w14:paraId="2868940F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9C84" w14:textId="7904F28A" w:rsidR="00CD31D5" w:rsidRPr="00F230A4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9D3" w14:textId="70291DE7" w:rsidR="00CD31D5" w:rsidRPr="00F230A4" w:rsidRDefault="00CD31D5" w:rsidP="00EC590B">
            <w:pPr>
              <w:pStyle w:val="a9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ЗАКРЫТОЕ АКЦИОНЕРНОЕ ОБЩЕСТВО «НАУЧНО-ПРОИЗВО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ДСТВЕННОЕ ПРЕДПРИЯТИЕ «МАШПРОМ»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D46" w14:textId="4F784E1A" w:rsidR="00CD31D5" w:rsidRPr="00F230A4" w:rsidRDefault="00CD31D5" w:rsidP="00CD31D5">
            <w:pPr>
              <w:pStyle w:val="a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8C4F34">
              <w:rPr>
                <w:sz w:val="20"/>
                <w:szCs w:val="20"/>
              </w:rPr>
              <w:t>без</w:t>
            </w:r>
            <w:proofErr w:type="spellEnd"/>
            <w:r w:rsidRPr="008C4F34">
              <w:rPr>
                <w:sz w:val="20"/>
                <w:szCs w:val="20"/>
              </w:rPr>
              <w:t xml:space="preserve"> </w:t>
            </w:r>
            <w:proofErr w:type="spellStart"/>
            <w:r w:rsidRPr="008C4F34">
              <w:rPr>
                <w:sz w:val="20"/>
                <w:szCs w:val="20"/>
              </w:rPr>
              <w:t>нарушений</w:t>
            </w:r>
            <w:proofErr w:type="spellEnd"/>
          </w:p>
        </w:tc>
      </w:tr>
      <w:tr w:rsidR="00CD31D5" w:rsidRPr="00F230A4" w14:paraId="1575F723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D4D2" w14:textId="303FE6C8" w:rsidR="00CD31D5" w:rsidRPr="00F230A4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02C" w14:textId="0532DFA1" w:rsidR="00CD31D5" w:rsidRPr="00F230A4" w:rsidRDefault="00CD31D5" w:rsidP="00EC590B">
            <w:pPr>
              <w:pStyle w:val="a9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ОБЩЕСТВО С ОГРАНИЧЕННОЙ ОТВ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ЕТСТВЕННОСТЬЮ «УРАЛСТРОЙИНВЕСТ»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3054" w14:textId="54B50D26" w:rsidR="00CD31D5" w:rsidRPr="00F230A4" w:rsidRDefault="00CD31D5" w:rsidP="00CD31D5">
            <w:pPr>
              <w:pStyle w:val="a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8C4F34">
              <w:rPr>
                <w:sz w:val="20"/>
                <w:szCs w:val="20"/>
              </w:rPr>
              <w:t>без</w:t>
            </w:r>
            <w:proofErr w:type="spellEnd"/>
            <w:r w:rsidRPr="008C4F34">
              <w:rPr>
                <w:sz w:val="20"/>
                <w:szCs w:val="20"/>
              </w:rPr>
              <w:t xml:space="preserve"> </w:t>
            </w:r>
            <w:proofErr w:type="spellStart"/>
            <w:r w:rsidRPr="008C4F34">
              <w:rPr>
                <w:sz w:val="20"/>
                <w:szCs w:val="20"/>
              </w:rPr>
              <w:t>нарушений</w:t>
            </w:r>
            <w:proofErr w:type="spellEnd"/>
          </w:p>
        </w:tc>
      </w:tr>
      <w:tr w:rsidR="00CD31D5" w:rsidRPr="00F230A4" w14:paraId="58B9D865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0E2" w14:textId="7DE7D8E6" w:rsidR="00CD31D5" w:rsidRPr="00F230A4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EFF5" w14:textId="77777777" w:rsidR="00CD31D5" w:rsidRPr="00F230A4" w:rsidRDefault="00CD31D5" w:rsidP="00F91EAD">
            <w:pPr>
              <w:pStyle w:val="a9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 «А-ПРОЕКТ» (ООО «А-ПРОЕКТ»)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C62" w14:textId="12C28E6A" w:rsidR="00CD31D5" w:rsidRPr="00F230A4" w:rsidRDefault="00CD31D5" w:rsidP="00CD31D5">
            <w:pPr>
              <w:pStyle w:val="a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8C4F34">
              <w:rPr>
                <w:sz w:val="20"/>
                <w:szCs w:val="20"/>
              </w:rPr>
              <w:t>без</w:t>
            </w:r>
            <w:proofErr w:type="spellEnd"/>
            <w:r w:rsidRPr="008C4F34">
              <w:rPr>
                <w:sz w:val="20"/>
                <w:szCs w:val="20"/>
              </w:rPr>
              <w:t xml:space="preserve"> </w:t>
            </w:r>
            <w:proofErr w:type="spellStart"/>
            <w:r w:rsidRPr="008C4F34">
              <w:rPr>
                <w:sz w:val="20"/>
                <w:szCs w:val="20"/>
              </w:rPr>
              <w:t>нарушений</w:t>
            </w:r>
            <w:proofErr w:type="spellEnd"/>
          </w:p>
        </w:tc>
      </w:tr>
      <w:tr w:rsidR="00CD31D5" w:rsidRPr="00F230A4" w14:paraId="3964C556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BC6" w14:textId="4278F8D3" w:rsidR="00CD31D5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26A" w14:textId="19E7D065" w:rsidR="00CD31D5" w:rsidRPr="00F230A4" w:rsidRDefault="00CD31D5" w:rsidP="00F91EAD">
            <w:pPr>
              <w:pStyle w:val="a9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ОБЩЕСТВО С ОГРАНИЧЕННОЙ ОТВЕТСТВЕННОСТЬЮ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«ВМП-ИНЖИНИРИНГ»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AEB" w14:textId="065225CB" w:rsidR="00CD31D5" w:rsidRPr="00F230A4" w:rsidRDefault="00CD31D5" w:rsidP="00CD31D5">
            <w:pPr>
              <w:pStyle w:val="a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8C4F34">
              <w:rPr>
                <w:sz w:val="20"/>
                <w:szCs w:val="20"/>
              </w:rPr>
              <w:t>без</w:t>
            </w:r>
            <w:proofErr w:type="spellEnd"/>
            <w:r w:rsidRPr="008C4F34">
              <w:rPr>
                <w:sz w:val="20"/>
                <w:szCs w:val="20"/>
              </w:rPr>
              <w:t xml:space="preserve"> </w:t>
            </w:r>
            <w:proofErr w:type="spellStart"/>
            <w:r w:rsidRPr="008C4F34">
              <w:rPr>
                <w:sz w:val="20"/>
                <w:szCs w:val="20"/>
              </w:rPr>
              <w:t>нарушений</w:t>
            </w:r>
            <w:proofErr w:type="spellEnd"/>
          </w:p>
        </w:tc>
      </w:tr>
      <w:tr w:rsidR="00CD31D5" w:rsidRPr="00F230A4" w14:paraId="5A098F0C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100" w14:textId="1AD112F8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5F0" w14:textId="11994CF2" w:rsidR="00CD31D5" w:rsidRPr="00F230A4" w:rsidRDefault="00CD31D5" w:rsidP="00EC590B">
            <w:pPr>
              <w:pStyle w:val="a9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ФЕДЕРАЛЬНОЕ ГОСУДАРСТВЕННОЕ БЮДЖЕТНОЕ ОБРАЗОВАТЕЛЬНОЕ УЧРЕЖДЕНИЕ ВЫСШЕГО ОБРАЗОВАНИЯ «УРАЛЬСКИЙ ГОСУ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ДАРСТВЕННЫЙ ГОРНЫЙ УНИВЕРСИТЕТ»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241" w14:textId="19997051" w:rsidR="00CD31D5" w:rsidRPr="00F230A4" w:rsidRDefault="00CD31D5" w:rsidP="00CD31D5">
            <w:pPr>
              <w:pStyle w:val="a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8C4F34">
              <w:rPr>
                <w:sz w:val="20"/>
                <w:szCs w:val="20"/>
              </w:rPr>
              <w:t>без</w:t>
            </w:r>
            <w:proofErr w:type="spellEnd"/>
            <w:r w:rsidRPr="008C4F34">
              <w:rPr>
                <w:sz w:val="20"/>
                <w:szCs w:val="20"/>
              </w:rPr>
              <w:t xml:space="preserve"> </w:t>
            </w:r>
            <w:proofErr w:type="spellStart"/>
            <w:r w:rsidRPr="008C4F34">
              <w:rPr>
                <w:sz w:val="20"/>
                <w:szCs w:val="20"/>
              </w:rPr>
              <w:t>нарушений</w:t>
            </w:r>
            <w:proofErr w:type="spellEnd"/>
          </w:p>
        </w:tc>
      </w:tr>
      <w:tr w:rsidR="00CD31D5" w:rsidRPr="00F230A4" w14:paraId="3F3E7409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F00" w14:textId="38CCE5BB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5DD" w14:textId="72FCB584" w:rsidR="00CD31D5" w:rsidRPr="00F230A4" w:rsidRDefault="00CD31D5" w:rsidP="00EC59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0A4">
              <w:rPr>
                <w:rFonts w:asciiTheme="minorHAnsi" w:hAnsiTheme="minorHAnsi" w:cstheme="minorHAnsi"/>
                <w:sz w:val="22"/>
                <w:szCs w:val="22"/>
              </w:rPr>
              <w:t>АКЦИОНЕРНОЕ ОБЩЕСТВО «УРАЛЭНЕРГОРЕМОНТ»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CAA8" w14:textId="180790B7" w:rsidR="00CD31D5" w:rsidRPr="00F230A4" w:rsidRDefault="00CD31D5" w:rsidP="00CD31D5">
            <w:pPr>
              <w:pStyle w:val="a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8C4F34">
              <w:rPr>
                <w:sz w:val="20"/>
                <w:szCs w:val="20"/>
              </w:rPr>
              <w:t>без</w:t>
            </w:r>
            <w:proofErr w:type="spellEnd"/>
            <w:r w:rsidRPr="008C4F34">
              <w:rPr>
                <w:sz w:val="20"/>
                <w:szCs w:val="20"/>
              </w:rPr>
              <w:t xml:space="preserve"> </w:t>
            </w:r>
            <w:proofErr w:type="spellStart"/>
            <w:r w:rsidRPr="008C4F34">
              <w:rPr>
                <w:sz w:val="20"/>
                <w:szCs w:val="20"/>
              </w:rPr>
              <w:t>нарушений</w:t>
            </w:r>
            <w:proofErr w:type="spellEnd"/>
          </w:p>
        </w:tc>
      </w:tr>
      <w:tr w:rsidR="00CD31D5" w:rsidRPr="00F230A4" w14:paraId="230B3E3E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FBD" w14:textId="4108E4E1" w:rsidR="00CD31D5" w:rsidRPr="00F230A4" w:rsidRDefault="00CD31D5" w:rsidP="00914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C083" w14:textId="111D0D05" w:rsidR="00CD31D5" w:rsidRPr="00F230A4" w:rsidRDefault="00CD31D5" w:rsidP="00F91EAD">
            <w:pPr>
              <w:pStyle w:val="a9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ОБЩЕСТВО С ОГРАНИЧЕННОЙ ОТВЕТСТВЕННОСТЬЮ «УРАЛГИПРОТРАНС»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4D09" w14:textId="54B80C79" w:rsidR="00CD31D5" w:rsidRPr="00F230A4" w:rsidRDefault="00CD31D5" w:rsidP="00CD31D5">
            <w:pPr>
              <w:pStyle w:val="a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8C4F34">
              <w:rPr>
                <w:sz w:val="20"/>
                <w:szCs w:val="20"/>
              </w:rPr>
              <w:t>без</w:t>
            </w:r>
            <w:proofErr w:type="spellEnd"/>
            <w:r w:rsidRPr="008C4F34">
              <w:rPr>
                <w:sz w:val="20"/>
                <w:szCs w:val="20"/>
              </w:rPr>
              <w:t xml:space="preserve"> </w:t>
            </w:r>
            <w:proofErr w:type="spellStart"/>
            <w:r w:rsidRPr="008C4F34">
              <w:rPr>
                <w:sz w:val="20"/>
                <w:szCs w:val="20"/>
              </w:rPr>
              <w:t>нарушений</w:t>
            </w:r>
            <w:proofErr w:type="spellEnd"/>
          </w:p>
        </w:tc>
      </w:tr>
      <w:tr w:rsidR="00CD31D5" w:rsidRPr="00F230A4" w14:paraId="749DD339" w14:textId="77777777" w:rsidTr="00174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3E1" w14:textId="0D417205" w:rsidR="00CD31D5" w:rsidRDefault="00CD31D5" w:rsidP="00F91E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C24" w14:textId="625ED76E" w:rsidR="00CD31D5" w:rsidRDefault="00CD31D5" w:rsidP="00F91EAD">
            <w:pPr>
              <w:pStyle w:val="a9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ОБЩЕСТВО С ОГРАНИЧЕННОЙ ОТВЕТСТВЕННОСТЬЮ «УРАЛЭНЕРГОАКВА»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6CE7" w14:textId="66CA0D43" w:rsidR="00CD31D5" w:rsidRPr="00F230A4" w:rsidRDefault="00CD31D5" w:rsidP="00CD31D5">
            <w:pPr>
              <w:pStyle w:val="a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8C4F34">
              <w:rPr>
                <w:sz w:val="20"/>
                <w:szCs w:val="20"/>
              </w:rPr>
              <w:t>без</w:t>
            </w:r>
            <w:proofErr w:type="spellEnd"/>
            <w:r w:rsidRPr="008C4F34">
              <w:rPr>
                <w:sz w:val="20"/>
                <w:szCs w:val="20"/>
              </w:rPr>
              <w:t xml:space="preserve"> </w:t>
            </w:r>
            <w:proofErr w:type="spellStart"/>
            <w:r w:rsidRPr="008C4F34">
              <w:rPr>
                <w:sz w:val="20"/>
                <w:szCs w:val="20"/>
              </w:rPr>
              <w:t>нарушений</w:t>
            </w:r>
            <w:proofErr w:type="spellEnd"/>
          </w:p>
        </w:tc>
      </w:tr>
    </w:tbl>
    <w:p w14:paraId="3BC1ADE1" w14:textId="77777777" w:rsidR="002B3EE0" w:rsidRPr="00F230A4" w:rsidRDefault="002B3EE0">
      <w:pPr>
        <w:rPr>
          <w:rFonts w:asciiTheme="minorHAnsi" w:hAnsiTheme="minorHAnsi" w:cstheme="minorHAnsi"/>
          <w:sz w:val="22"/>
          <w:szCs w:val="22"/>
        </w:rPr>
      </w:pPr>
    </w:p>
    <w:p w14:paraId="10386782" w14:textId="77777777" w:rsidR="001533D3" w:rsidRPr="00F230A4" w:rsidRDefault="001533D3">
      <w:pPr>
        <w:rPr>
          <w:rFonts w:asciiTheme="minorHAnsi" w:hAnsiTheme="minorHAnsi" w:cstheme="minorHAnsi"/>
          <w:sz w:val="22"/>
          <w:szCs w:val="22"/>
        </w:rPr>
      </w:pPr>
    </w:p>
    <w:sectPr w:rsidR="001533D3" w:rsidRPr="00F230A4" w:rsidSect="00430CF2">
      <w:pgSz w:w="11906" w:h="16838"/>
      <w:pgMar w:top="720" w:right="748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9A"/>
    <w:rsid w:val="00046AFC"/>
    <w:rsid w:val="00057429"/>
    <w:rsid w:val="000742E2"/>
    <w:rsid w:val="000D0F31"/>
    <w:rsid w:val="000D66DB"/>
    <w:rsid w:val="000E5E08"/>
    <w:rsid w:val="00111635"/>
    <w:rsid w:val="0011554D"/>
    <w:rsid w:val="00127F45"/>
    <w:rsid w:val="001533D3"/>
    <w:rsid w:val="001628BB"/>
    <w:rsid w:val="00174A1A"/>
    <w:rsid w:val="001B0957"/>
    <w:rsid w:val="001B360C"/>
    <w:rsid w:val="001C2B67"/>
    <w:rsid w:val="001C64B8"/>
    <w:rsid w:val="001E256C"/>
    <w:rsid w:val="00200951"/>
    <w:rsid w:val="00225B9A"/>
    <w:rsid w:val="002424B4"/>
    <w:rsid w:val="00250990"/>
    <w:rsid w:val="00252DD8"/>
    <w:rsid w:val="002610FA"/>
    <w:rsid w:val="00270D22"/>
    <w:rsid w:val="00280100"/>
    <w:rsid w:val="002A6474"/>
    <w:rsid w:val="002B3EE0"/>
    <w:rsid w:val="002D6F23"/>
    <w:rsid w:val="002F103A"/>
    <w:rsid w:val="00301B3B"/>
    <w:rsid w:val="00306D4D"/>
    <w:rsid w:val="00314E1C"/>
    <w:rsid w:val="0035287A"/>
    <w:rsid w:val="00383035"/>
    <w:rsid w:val="003935BB"/>
    <w:rsid w:val="00394804"/>
    <w:rsid w:val="003B0A1A"/>
    <w:rsid w:val="003B618D"/>
    <w:rsid w:val="003C6780"/>
    <w:rsid w:val="003E01DF"/>
    <w:rsid w:val="003F3B15"/>
    <w:rsid w:val="00404A2A"/>
    <w:rsid w:val="00425893"/>
    <w:rsid w:val="00430CF2"/>
    <w:rsid w:val="00443C4E"/>
    <w:rsid w:val="00460315"/>
    <w:rsid w:val="004700D1"/>
    <w:rsid w:val="004D39FF"/>
    <w:rsid w:val="004E4BAB"/>
    <w:rsid w:val="004E5A64"/>
    <w:rsid w:val="004F2A72"/>
    <w:rsid w:val="00501423"/>
    <w:rsid w:val="00512B26"/>
    <w:rsid w:val="00556DB0"/>
    <w:rsid w:val="005940CF"/>
    <w:rsid w:val="005A3460"/>
    <w:rsid w:val="005A5FB5"/>
    <w:rsid w:val="006058DB"/>
    <w:rsid w:val="00644507"/>
    <w:rsid w:val="006537DF"/>
    <w:rsid w:val="00657361"/>
    <w:rsid w:val="0069656D"/>
    <w:rsid w:val="006A0348"/>
    <w:rsid w:val="006A606D"/>
    <w:rsid w:val="006B0CFD"/>
    <w:rsid w:val="006D5115"/>
    <w:rsid w:val="006F1EC2"/>
    <w:rsid w:val="00710DC1"/>
    <w:rsid w:val="00717619"/>
    <w:rsid w:val="00784E83"/>
    <w:rsid w:val="007A0325"/>
    <w:rsid w:val="007B4BBA"/>
    <w:rsid w:val="007B5E28"/>
    <w:rsid w:val="007F3308"/>
    <w:rsid w:val="00802BA1"/>
    <w:rsid w:val="00815DDD"/>
    <w:rsid w:val="008256F4"/>
    <w:rsid w:val="00826F2B"/>
    <w:rsid w:val="00834DF8"/>
    <w:rsid w:val="008870F1"/>
    <w:rsid w:val="00895FF1"/>
    <w:rsid w:val="008B3A30"/>
    <w:rsid w:val="008B7413"/>
    <w:rsid w:val="008C51DC"/>
    <w:rsid w:val="008E1C65"/>
    <w:rsid w:val="008E2483"/>
    <w:rsid w:val="008F1F05"/>
    <w:rsid w:val="00914E03"/>
    <w:rsid w:val="00933787"/>
    <w:rsid w:val="009824F3"/>
    <w:rsid w:val="009A7AD4"/>
    <w:rsid w:val="009B13D5"/>
    <w:rsid w:val="009B35CF"/>
    <w:rsid w:val="009D4104"/>
    <w:rsid w:val="009E5A52"/>
    <w:rsid w:val="009F39A1"/>
    <w:rsid w:val="00A309C5"/>
    <w:rsid w:val="00A450FD"/>
    <w:rsid w:val="00A820DC"/>
    <w:rsid w:val="00AD6792"/>
    <w:rsid w:val="00B219D9"/>
    <w:rsid w:val="00B52FAA"/>
    <w:rsid w:val="00B532BA"/>
    <w:rsid w:val="00B7780A"/>
    <w:rsid w:val="00B96B4C"/>
    <w:rsid w:val="00BD027C"/>
    <w:rsid w:val="00BE0637"/>
    <w:rsid w:val="00C160A9"/>
    <w:rsid w:val="00C3610D"/>
    <w:rsid w:val="00C37E48"/>
    <w:rsid w:val="00C435D4"/>
    <w:rsid w:val="00C44671"/>
    <w:rsid w:val="00C62B41"/>
    <w:rsid w:val="00C66E61"/>
    <w:rsid w:val="00C70A69"/>
    <w:rsid w:val="00CA2E92"/>
    <w:rsid w:val="00CC1A99"/>
    <w:rsid w:val="00CC3935"/>
    <w:rsid w:val="00CD31D5"/>
    <w:rsid w:val="00CD6489"/>
    <w:rsid w:val="00D12D4B"/>
    <w:rsid w:val="00D656F1"/>
    <w:rsid w:val="00DC4F9A"/>
    <w:rsid w:val="00DE1336"/>
    <w:rsid w:val="00E07FE9"/>
    <w:rsid w:val="00E115A1"/>
    <w:rsid w:val="00E454CE"/>
    <w:rsid w:val="00EA3C01"/>
    <w:rsid w:val="00EB1DE0"/>
    <w:rsid w:val="00EB4F81"/>
    <w:rsid w:val="00EC590B"/>
    <w:rsid w:val="00EC785D"/>
    <w:rsid w:val="00EE37BC"/>
    <w:rsid w:val="00F13A45"/>
    <w:rsid w:val="00F230A4"/>
    <w:rsid w:val="00F40B39"/>
    <w:rsid w:val="00F457E3"/>
    <w:rsid w:val="00F56A7E"/>
    <w:rsid w:val="00F814E7"/>
    <w:rsid w:val="00F91EAD"/>
    <w:rsid w:val="00F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8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A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965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6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6D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6D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6D"/>
    <w:pPr>
      <w:spacing w:before="240" w:after="60"/>
      <w:outlineLvl w:val="5"/>
    </w:pPr>
    <w:rPr>
      <w:rFonts w:eastAsia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6D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6D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6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5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56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56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56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56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56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5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9656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965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56D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9656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9656D"/>
    <w:rPr>
      <w:b/>
      <w:bCs/>
    </w:rPr>
  </w:style>
  <w:style w:type="character" w:styleId="a8">
    <w:name w:val="Emphasis"/>
    <w:basedOn w:val="a0"/>
    <w:uiPriority w:val="20"/>
    <w:qFormat/>
    <w:rsid w:val="0069656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56D"/>
    <w:rPr>
      <w:rFonts w:eastAsia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69656D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9656D"/>
    <w:rPr>
      <w:rFonts w:eastAsia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9656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56D"/>
    <w:pPr>
      <w:ind w:left="720" w:right="720"/>
    </w:pPr>
    <w:rPr>
      <w:rFonts w:eastAsia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9656D"/>
    <w:rPr>
      <w:b/>
      <w:i/>
      <w:sz w:val="24"/>
    </w:rPr>
  </w:style>
  <w:style w:type="character" w:styleId="ad">
    <w:name w:val="Subtle Emphasis"/>
    <w:uiPriority w:val="19"/>
    <w:qFormat/>
    <w:rsid w:val="0069656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56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56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56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56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69656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A606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606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A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965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6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6D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6D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6D"/>
    <w:pPr>
      <w:spacing w:before="240" w:after="60"/>
      <w:outlineLvl w:val="5"/>
    </w:pPr>
    <w:rPr>
      <w:rFonts w:eastAsia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6D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6D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6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5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56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56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56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56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56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5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9656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965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56D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9656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9656D"/>
    <w:rPr>
      <w:b/>
      <w:bCs/>
    </w:rPr>
  </w:style>
  <w:style w:type="character" w:styleId="a8">
    <w:name w:val="Emphasis"/>
    <w:basedOn w:val="a0"/>
    <w:uiPriority w:val="20"/>
    <w:qFormat/>
    <w:rsid w:val="0069656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56D"/>
    <w:rPr>
      <w:rFonts w:eastAsia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69656D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9656D"/>
    <w:rPr>
      <w:rFonts w:eastAsia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9656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56D"/>
    <w:pPr>
      <w:ind w:left="720" w:right="720"/>
    </w:pPr>
    <w:rPr>
      <w:rFonts w:eastAsia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9656D"/>
    <w:rPr>
      <w:b/>
      <w:i/>
      <w:sz w:val="24"/>
    </w:rPr>
  </w:style>
  <w:style w:type="character" w:styleId="ad">
    <w:name w:val="Subtle Emphasis"/>
    <w:uiPriority w:val="19"/>
    <w:qFormat/>
    <w:rsid w:val="0069656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56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56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56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56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69656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A606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606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project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Мисбахова Фарида Абдулхаевна</dc:creator>
  <cp:keywords/>
  <dc:description/>
  <cp:lastModifiedBy>Соколова Наталья Васильевна</cp:lastModifiedBy>
  <cp:revision>7</cp:revision>
  <cp:lastPrinted>2023-05-26T05:23:00Z</cp:lastPrinted>
  <dcterms:created xsi:type="dcterms:W3CDTF">2022-04-04T05:46:00Z</dcterms:created>
  <dcterms:modified xsi:type="dcterms:W3CDTF">2023-05-26T05:49:00Z</dcterms:modified>
</cp:coreProperties>
</file>